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67207" w:rsidRPr="005A09F5" w14:paraId="0EB9A303" w14:textId="77777777" w:rsidTr="00032119">
        <w:tc>
          <w:tcPr>
            <w:tcW w:w="9576" w:type="dxa"/>
          </w:tcPr>
          <w:p w14:paraId="612976A6" w14:textId="326F56EC" w:rsidR="00467207" w:rsidRPr="00C8192D" w:rsidRDefault="00B508C0" w:rsidP="00374966">
            <w:pPr>
              <w:rPr>
                <w:rFonts w:ascii="Arial" w:hAnsi="Arial" w:cs="Arial"/>
                <w:b/>
                <w:szCs w:val="28"/>
              </w:rPr>
            </w:pPr>
            <w:r w:rsidRPr="00B508C0">
              <w:rPr>
                <w:rFonts w:ascii="Arial" w:hAnsi="Arial" w:cs="Arial"/>
                <w:b/>
                <w:szCs w:val="28"/>
              </w:rPr>
              <w:t>Fabricating microneedles for the treatment of cutaneous leishmaniasis</w:t>
            </w:r>
            <w:r>
              <w:rPr>
                <w:rFonts w:ascii="Arial" w:hAnsi="Arial" w:cs="Arial"/>
                <w:b/>
                <w:szCs w:val="28"/>
              </w:rPr>
              <w:t>.</w:t>
            </w:r>
          </w:p>
        </w:tc>
      </w:tr>
      <w:tr w:rsidR="00467207" w:rsidRPr="005A09F5" w14:paraId="1D5D4D13" w14:textId="77777777" w:rsidTr="00032119">
        <w:tc>
          <w:tcPr>
            <w:tcW w:w="9576" w:type="dxa"/>
          </w:tcPr>
          <w:p w14:paraId="02AF625D" w14:textId="3F6A8CBD" w:rsidR="00972FB0" w:rsidRPr="00B521B4" w:rsidRDefault="00700BC7" w:rsidP="00B521B4">
            <w:pPr>
              <w:spacing w:line="240" w:lineRule="auto"/>
              <w:rPr>
                <w:rFonts w:ascii="Arial" w:hAnsi="Arial"/>
              </w:rPr>
            </w:pPr>
            <w:r>
              <w:rPr>
                <w:rFonts w:ascii="Arial" w:hAnsi="Arial"/>
                <w:u w:val="single"/>
              </w:rPr>
              <w:t>Claudia Aguguo</w:t>
            </w:r>
            <w:r w:rsidR="00AB0613">
              <w:rPr>
                <w:rFonts w:ascii="Arial" w:hAnsi="Arial"/>
              </w:rPr>
              <w:t xml:space="preserve">, </w:t>
            </w:r>
            <w:r w:rsidR="00B521B4">
              <w:rPr>
                <w:rFonts w:ascii="Arial" w:hAnsi="Arial"/>
              </w:rPr>
              <w:t>Vitaliy Khutoryanskiy</w:t>
            </w:r>
            <w:r w:rsidR="00AB0613">
              <w:rPr>
                <w:rFonts w:ascii="Arial" w:hAnsi="Arial"/>
              </w:rPr>
              <w:t xml:space="preserve">, </w:t>
            </w:r>
            <w:r w:rsidR="00B521B4">
              <w:rPr>
                <w:rFonts w:ascii="Arial" w:hAnsi="Arial"/>
              </w:rPr>
              <w:t>Adrian Williams.</w:t>
            </w:r>
          </w:p>
        </w:tc>
      </w:tr>
      <w:tr w:rsidR="00467207" w:rsidRPr="005A09F5" w14:paraId="63FBC6B0" w14:textId="77777777" w:rsidTr="00032119">
        <w:tc>
          <w:tcPr>
            <w:tcW w:w="9576" w:type="dxa"/>
          </w:tcPr>
          <w:p w14:paraId="1E6D58FE" w14:textId="187099BC" w:rsidR="00EA519D" w:rsidRPr="00EA519D" w:rsidRDefault="00B521B4" w:rsidP="00EA519D">
            <w:pPr>
              <w:spacing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School of </w:t>
            </w:r>
            <w:r w:rsidR="00423F20">
              <w:rPr>
                <w:rFonts w:ascii="Arial" w:eastAsia="Times New Roman" w:hAnsi="Arial" w:cs="Arial"/>
                <w:color w:val="000000"/>
                <w:lang w:val="en-GB" w:eastAsia="en-GB"/>
              </w:rPr>
              <w:t>Chemistry, Food and Pharmacy</w:t>
            </w:r>
            <w:r w:rsidR="00972FB0">
              <w:rPr>
                <w:rFonts w:ascii="Arial" w:eastAsia="Times New Roman" w:hAnsi="Arial" w:cs="Arial"/>
                <w:color w:val="000000"/>
                <w:lang w:val="en-GB" w:eastAsia="en-GB"/>
              </w:rPr>
              <w:t xml:space="preserve">, </w:t>
            </w:r>
            <w:r w:rsidR="00423F20">
              <w:rPr>
                <w:rFonts w:ascii="Arial" w:eastAsia="Times New Roman" w:hAnsi="Arial" w:cs="Arial"/>
                <w:color w:val="000000"/>
                <w:lang w:val="en-GB" w:eastAsia="en-GB"/>
              </w:rPr>
              <w:t xml:space="preserve">Pharmacy </w:t>
            </w:r>
            <w:r w:rsidR="00AB0613">
              <w:rPr>
                <w:rFonts w:ascii="Arial" w:eastAsia="Times New Roman" w:hAnsi="Arial" w:cs="Arial"/>
                <w:color w:val="000000"/>
                <w:lang w:val="en-GB" w:eastAsia="en-GB"/>
              </w:rPr>
              <w:t>Department</w:t>
            </w:r>
            <w:r w:rsidR="00972FB0">
              <w:rPr>
                <w:rFonts w:ascii="Arial" w:eastAsia="Times New Roman" w:hAnsi="Arial" w:cs="Arial"/>
                <w:color w:val="000000"/>
                <w:lang w:val="en-GB" w:eastAsia="en-GB"/>
              </w:rPr>
              <w:t>, University</w:t>
            </w:r>
            <w:r w:rsidR="00423F20">
              <w:rPr>
                <w:rFonts w:ascii="Arial" w:eastAsia="Times New Roman" w:hAnsi="Arial" w:cs="Arial"/>
                <w:color w:val="000000"/>
                <w:lang w:val="en-GB" w:eastAsia="en-GB"/>
              </w:rPr>
              <w:t xml:space="preserve"> of Reading</w:t>
            </w:r>
            <w:r w:rsidR="00AB0613">
              <w:rPr>
                <w:rFonts w:ascii="Arial" w:eastAsia="Times New Roman" w:hAnsi="Arial" w:cs="Arial"/>
                <w:color w:val="000000"/>
                <w:lang w:val="en-GB" w:eastAsia="en-GB"/>
              </w:rPr>
              <w:t>,</w:t>
            </w:r>
            <w:r w:rsidR="00423F20">
              <w:rPr>
                <w:rFonts w:ascii="Arial" w:eastAsia="Times New Roman" w:hAnsi="Arial" w:cs="Arial"/>
                <w:color w:val="000000"/>
                <w:lang w:val="en-GB" w:eastAsia="en-GB"/>
              </w:rPr>
              <w:t xml:space="preserve"> Reading</w:t>
            </w:r>
            <w:r w:rsidR="005556FD" w:rsidRPr="005556FD">
              <w:rPr>
                <w:rFonts w:ascii="Arial" w:eastAsia="Times New Roman" w:hAnsi="Arial" w:cs="Arial"/>
                <w:color w:val="000000"/>
                <w:lang w:val="en-GB" w:eastAsia="en-GB"/>
              </w:rPr>
              <w:t xml:space="preserve">, </w:t>
            </w:r>
            <w:r w:rsidR="00423F20">
              <w:rPr>
                <w:rFonts w:ascii="Arial" w:eastAsia="Times New Roman" w:hAnsi="Arial" w:cs="Arial"/>
                <w:color w:val="000000"/>
                <w:lang w:val="en-GB" w:eastAsia="en-GB"/>
              </w:rPr>
              <w:t>United Kingdom.</w:t>
            </w:r>
          </w:p>
        </w:tc>
      </w:tr>
      <w:tr w:rsidR="00467207" w:rsidRPr="005A09F5" w14:paraId="68801AA9" w14:textId="77777777" w:rsidTr="00032119">
        <w:tc>
          <w:tcPr>
            <w:tcW w:w="9576" w:type="dxa"/>
          </w:tcPr>
          <w:p w14:paraId="4D02338A" w14:textId="7DAE4AE2" w:rsidR="003E6A81" w:rsidRPr="00EA519D" w:rsidRDefault="00467207" w:rsidP="00374966">
            <w:pPr>
              <w:spacing w:line="240" w:lineRule="auto"/>
              <w:rPr>
                <w:rFonts w:ascii="Arial" w:hAnsi="Arial"/>
              </w:rPr>
            </w:pPr>
            <w:r w:rsidRPr="00C8192D">
              <w:rPr>
                <w:rFonts w:ascii="Arial" w:hAnsi="Arial"/>
                <w:b/>
              </w:rPr>
              <w:t>Background:</w:t>
            </w:r>
            <w:r w:rsidR="005162DB">
              <w:rPr>
                <w:rFonts w:ascii="Arial" w:hAnsi="Arial"/>
              </w:rPr>
              <w:t xml:space="preserve"> </w:t>
            </w:r>
            <w:r w:rsidR="00F8420B" w:rsidRPr="00F8420B">
              <w:rPr>
                <w:rFonts w:ascii="Arial" w:hAnsi="Arial"/>
              </w:rPr>
              <w:t xml:space="preserve">Cutaneous leishmaniasis (CL) is a </w:t>
            </w:r>
            <w:r w:rsidR="00AA4531">
              <w:rPr>
                <w:rFonts w:ascii="Arial" w:hAnsi="Arial"/>
              </w:rPr>
              <w:t xml:space="preserve">neglected tropical disease caused by </w:t>
            </w:r>
            <w:r w:rsidR="00AA4531" w:rsidRPr="00AA4531">
              <w:rPr>
                <w:rFonts w:ascii="Arial" w:hAnsi="Arial"/>
                <w:i/>
                <w:iCs/>
              </w:rPr>
              <w:t>Leishmania</w:t>
            </w:r>
            <w:r w:rsidR="00AA4531">
              <w:rPr>
                <w:rFonts w:ascii="Arial" w:hAnsi="Arial"/>
              </w:rPr>
              <w:t xml:space="preserve"> </w:t>
            </w:r>
            <w:r w:rsidR="00F8420B" w:rsidRPr="00F8420B">
              <w:rPr>
                <w:rFonts w:ascii="Arial" w:hAnsi="Arial"/>
              </w:rPr>
              <w:t>parasit</w:t>
            </w:r>
            <w:r w:rsidR="00AA4531">
              <w:rPr>
                <w:rFonts w:ascii="Arial" w:hAnsi="Arial"/>
              </w:rPr>
              <w:t>es</w:t>
            </w:r>
            <w:r w:rsidR="00F8420B" w:rsidRPr="00F8420B">
              <w:rPr>
                <w:rFonts w:ascii="Arial" w:hAnsi="Arial"/>
              </w:rPr>
              <w:t xml:space="preserve"> </w:t>
            </w:r>
            <w:r w:rsidR="00AA4531">
              <w:rPr>
                <w:rFonts w:ascii="Arial" w:hAnsi="Arial"/>
              </w:rPr>
              <w:t xml:space="preserve">which are </w:t>
            </w:r>
            <w:r w:rsidR="00F8420B" w:rsidRPr="00F8420B">
              <w:rPr>
                <w:rFonts w:ascii="Arial" w:hAnsi="Arial"/>
              </w:rPr>
              <w:t>transmitted to humans by sandfly bites. CL causes skin lesions and permanent disfiguring scars, which result in social isolation and poor mental health of the sufferers. According to the World Health Organization, topical treatment is preferred for CL, due to enhanced efficacy and reduced risk of side effects but intralesional injections for CL are painful and discomforting. Paromomycin (PM) is a drug which is available in a semi-solid dosage formulation (cream) for the treatment of CL. However, its efficacy is hampered by the formulation’s limited ability to deposit PM into the lower region of the skin where the parasites reside. Therefore, there is a need to develop a new, low-cost topical formulation with improved efficacy and convenience. Dissolving microneedles are minimally invasive drug delivery systems which bypass the skin barrier and deliver drugs to the lower skin regions, without causing pain. The aim of this study is to develop PM-containing dissolving microneedles for the treatment of CL.</w:t>
            </w:r>
          </w:p>
        </w:tc>
      </w:tr>
      <w:tr w:rsidR="00467207" w:rsidRPr="005A09F5" w14:paraId="291DAA53" w14:textId="77777777" w:rsidTr="00032119">
        <w:tc>
          <w:tcPr>
            <w:tcW w:w="9576" w:type="dxa"/>
          </w:tcPr>
          <w:p w14:paraId="158BA3F5" w14:textId="057216D4" w:rsidR="00EA519D" w:rsidRPr="00EA519D" w:rsidRDefault="00467207" w:rsidP="00374966">
            <w:pPr>
              <w:spacing w:line="240" w:lineRule="auto"/>
              <w:rPr>
                <w:rFonts w:ascii="Arial" w:hAnsi="Arial"/>
                <w:szCs w:val="20"/>
              </w:rPr>
            </w:pPr>
            <w:r w:rsidRPr="00C8192D">
              <w:rPr>
                <w:rFonts w:ascii="Arial" w:hAnsi="Arial"/>
                <w:b/>
              </w:rPr>
              <w:t>Methods:</w:t>
            </w:r>
            <w:r w:rsidRPr="00C8192D">
              <w:rPr>
                <w:rFonts w:ascii="Arial" w:hAnsi="Arial"/>
              </w:rPr>
              <w:t xml:space="preserve"> </w:t>
            </w:r>
            <w:r w:rsidR="000A58FF" w:rsidRPr="000A58FF">
              <w:rPr>
                <w:rFonts w:ascii="Arial" w:hAnsi="Arial"/>
              </w:rPr>
              <w:t xml:space="preserve">PM-containing microneedles were prepared </w:t>
            </w:r>
            <w:r w:rsidR="009074F5">
              <w:rPr>
                <w:rFonts w:ascii="Arial" w:hAnsi="Arial"/>
              </w:rPr>
              <w:t xml:space="preserve">using silicone </w:t>
            </w:r>
            <w:proofErr w:type="spellStart"/>
            <w:r w:rsidR="000A58FF" w:rsidRPr="000A58FF">
              <w:rPr>
                <w:rFonts w:ascii="Arial" w:hAnsi="Arial"/>
              </w:rPr>
              <w:t>mould</w:t>
            </w:r>
            <w:r w:rsidR="009074F5">
              <w:rPr>
                <w:rFonts w:ascii="Arial" w:hAnsi="Arial"/>
              </w:rPr>
              <w:t>s</w:t>
            </w:r>
            <w:proofErr w:type="spellEnd"/>
            <w:r w:rsidR="000A58FF" w:rsidRPr="000A58FF">
              <w:rPr>
                <w:rFonts w:ascii="Arial" w:hAnsi="Arial"/>
              </w:rPr>
              <w:t>. Mechanical testin</w:t>
            </w:r>
            <w:r w:rsidR="000A58FF">
              <w:rPr>
                <w:rFonts w:ascii="Arial" w:hAnsi="Arial"/>
              </w:rPr>
              <w:t>g</w:t>
            </w:r>
            <w:r w:rsidR="00F436CA">
              <w:rPr>
                <w:rFonts w:ascii="Arial" w:hAnsi="Arial"/>
              </w:rPr>
              <w:t xml:space="preserve"> was done</w:t>
            </w:r>
            <w:r w:rsidR="001C207B">
              <w:rPr>
                <w:rFonts w:ascii="Arial" w:hAnsi="Arial"/>
              </w:rPr>
              <w:t xml:space="preserve"> to </w:t>
            </w:r>
            <w:r w:rsidR="00BB3B13">
              <w:rPr>
                <w:rFonts w:ascii="Arial" w:hAnsi="Arial"/>
              </w:rPr>
              <w:t>evaluate the effect of loading PM into microneedles</w:t>
            </w:r>
            <w:r w:rsidR="00056814">
              <w:rPr>
                <w:rFonts w:ascii="Arial" w:hAnsi="Arial"/>
              </w:rPr>
              <w:t>.</w:t>
            </w:r>
            <w:r w:rsidR="00C83EC8">
              <w:rPr>
                <w:rFonts w:ascii="Arial" w:hAnsi="Arial"/>
              </w:rPr>
              <w:t xml:space="preserve"> </w:t>
            </w:r>
            <w:r w:rsidR="008B7C06" w:rsidRPr="008B7C06">
              <w:rPr>
                <w:rFonts w:ascii="Arial" w:hAnsi="Arial"/>
              </w:rPr>
              <w:t>Skin penetration efficiency and depth were evaluated by manually inserting the PM-containing</w:t>
            </w:r>
            <w:r w:rsidR="007113CF">
              <w:rPr>
                <w:rFonts w:ascii="Arial" w:hAnsi="Arial"/>
              </w:rPr>
              <w:t xml:space="preserve"> </w:t>
            </w:r>
            <w:r w:rsidR="008B7C06" w:rsidRPr="008B7C06">
              <w:rPr>
                <w:rFonts w:ascii="Arial" w:hAnsi="Arial"/>
              </w:rPr>
              <w:t>microneedles into an artificial skin model</w:t>
            </w:r>
            <w:r w:rsidR="008B7C06">
              <w:rPr>
                <w:rFonts w:ascii="Arial" w:hAnsi="Arial"/>
              </w:rPr>
              <w:t>.</w:t>
            </w:r>
            <w:r w:rsidR="00C83EC8">
              <w:rPr>
                <w:rFonts w:ascii="Arial" w:hAnsi="Arial"/>
              </w:rPr>
              <w:t xml:space="preserve"> </w:t>
            </w:r>
          </w:p>
        </w:tc>
      </w:tr>
      <w:tr w:rsidR="00467207" w:rsidRPr="005A09F5" w14:paraId="3489F48C" w14:textId="77777777" w:rsidTr="00032119">
        <w:tc>
          <w:tcPr>
            <w:tcW w:w="9576" w:type="dxa"/>
          </w:tcPr>
          <w:p w14:paraId="721BEE18" w14:textId="6727B121" w:rsidR="00EA519D" w:rsidRPr="00EA519D" w:rsidRDefault="00467207" w:rsidP="00374966">
            <w:pPr>
              <w:spacing w:line="240" w:lineRule="auto"/>
              <w:rPr>
                <w:rFonts w:ascii="Arial" w:hAnsi="Arial"/>
                <w:szCs w:val="20"/>
              </w:rPr>
            </w:pPr>
            <w:r w:rsidRPr="00C8192D">
              <w:rPr>
                <w:rFonts w:ascii="Arial" w:hAnsi="Arial"/>
                <w:b/>
              </w:rPr>
              <w:t>Results:</w:t>
            </w:r>
            <w:r w:rsidR="00197EC0">
              <w:rPr>
                <w:rFonts w:ascii="Arial" w:hAnsi="Arial"/>
              </w:rPr>
              <w:t xml:space="preserve"> </w:t>
            </w:r>
            <w:r w:rsidR="00225C1A" w:rsidRPr="00225C1A">
              <w:rPr>
                <w:rFonts w:ascii="Arial" w:hAnsi="Arial"/>
              </w:rPr>
              <w:t xml:space="preserve">100 microneedles 0.5mm high were formed with well-defined shapes and sharp tips. Although the addition of PM reduced the </w:t>
            </w:r>
            <w:r w:rsidR="008B7C06">
              <w:rPr>
                <w:rFonts w:ascii="Arial" w:hAnsi="Arial"/>
              </w:rPr>
              <w:t>mechanical properties</w:t>
            </w:r>
            <w:r w:rsidR="00225C1A" w:rsidRPr="00225C1A">
              <w:rPr>
                <w:rFonts w:ascii="Arial" w:hAnsi="Arial"/>
              </w:rPr>
              <w:t xml:space="preserve"> of the microneedles, the</w:t>
            </w:r>
            <w:r w:rsidR="00F110E1">
              <w:rPr>
                <w:rFonts w:ascii="Arial" w:hAnsi="Arial"/>
              </w:rPr>
              <w:t xml:space="preserve"> microneedles</w:t>
            </w:r>
            <w:r w:rsidR="00225C1A" w:rsidRPr="00225C1A">
              <w:rPr>
                <w:rFonts w:ascii="Arial" w:hAnsi="Arial"/>
              </w:rPr>
              <w:t xml:space="preserve"> </w:t>
            </w:r>
            <w:r w:rsidR="00F110E1">
              <w:rPr>
                <w:rFonts w:ascii="Arial" w:hAnsi="Arial"/>
              </w:rPr>
              <w:t>did not break</w:t>
            </w:r>
            <w:r w:rsidR="00FC4CBC">
              <w:rPr>
                <w:rFonts w:ascii="Arial" w:hAnsi="Arial"/>
              </w:rPr>
              <w:t xml:space="preserve"> </w:t>
            </w:r>
            <w:r w:rsidR="007D4B2E">
              <w:rPr>
                <w:rFonts w:ascii="Arial" w:hAnsi="Arial"/>
              </w:rPr>
              <w:t>after an axial force was applied</w:t>
            </w:r>
            <w:r w:rsidR="00225C1A" w:rsidRPr="00225C1A">
              <w:rPr>
                <w:rFonts w:ascii="Arial" w:hAnsi="Arial"/>
              </w:rPr>
              <w:t xml:space="preserve">. 100% of the needles penetrated the first layer of the skin model, demonstrating that they are able to puncture the outermost skin’s barrier, the stratum corneum. The microneedles penetrated to a depth greater than 0.2mm from the skin surface, equating to the region of the skin where </w:t>
            </w:r>
            <w:r w:rsidR="00FE6416" w:rsidRPr="00FE6416">
              <w:rPr>
                <w:rFonts w:ascii="Arial" w:hAnsi="Arial"/>
                <w:i/>
                <w:iCs/>
              </w:rPr>
              <w:t>Leishmania</w:t>
            </w:r>
            <w:r w:rsidR="00225C1A" w:rsidRPr="00225C1A">
              <w:rPr>
                <w:rFonts w:ascii="Arial" w:hAnsi="Arial"/>
              </w:rPr>
              <w:t xml:space="preserve"> parasites typically reside</w:t>
            </w:r>
            <w:r w:rsidR="00A073E7">
              <w:rPr>
                <w:rFonts w:ascii="Arial" w:hAnsi="Arial"/>
              </w:rPr>
              <w:t>.</w:t>
            </w:r>
          </w:p>
        </w:tc>
      </w:tr>
      <w:tr w:rsidR="00467207" w:rsidRPr="005A09F5" w14:paraId="2083C688" w14:textId="77777777" w:rsidTr="00032119">
        <w:tc>
          <w:tcPr>
            <w:tcW w:w="9576" w:type="dxa"/>
          </w:tcPr>
          <w:p w14:paraId="2B777301" w14:textId="720BB0A9" w:rsidR="00467207" w:rsidRPr="00C8192D" w:rsidRDefault="00467207" w:rsidP="00374966">
            <w:pPr>
              <w:spacing w:line="240" w:lineRule="auto"/>
              <w:rPr>
                <w:rFonts w:ascii="Arial" w:hAnsi="Arial"/>
              </w:rPr>
            </w:pPr>
            <w:r w:rsidRPr="00C8192D">
              <w:rPr>
                <w:rFonts w:ascii="Arial" w:hAnsi="Arial"/>
                <w:b/>
              </w:rPr>
              <w:t>Conclusions:</w:t>
            </w:r>
            <w:r w:rsidR="00F710AD">
              <w:rPr>
                <w:rFonts w:ascii="Arial" w:hAnsi="Arial"/>
              </w:rPr>
              <w:t xml:space="preserve"> </w:t>
            </w:r>
            <w:r w:rsidR="00164127" w:rsidRPr="00164127">
              <w:rPr>
                <w:rFonts w:ascii="Arial" w:hAnsi="Arial"/>
              </w:rPr>
              <w:t>The results from this study suggest that PM-containing microneedles are suitable for CL treatment. However, in-vitro drug release studies and cell culture studies are required to measure their rate of drug release and anti-leishmanial activity respectively.</w:t>
            </w:r>
          </w:p>
        </w:tc>
      </w:tr>
    </w:tbl>
    <w:p w14:paraId="7A6408B9" w14:textId="77777777" w:rsidR="002A6B96" w:rsidRDefault="002A6B96" w:rsidP="00467207">
      <w:pPr>
        <w:rPr>
          <w:rFonts w:ascii="Arial" w:hAnsi="Arial" w:cs="Arial"/>
        </w:rPr>
      </w:pPr>
    </w:p>
    <w:p w14:paraId="6AAF9FAF" w14:textId="554F35B0" w:rsidR="00AB0613" w:rsidRPr="00374966" w:rsidRDefault="00AB0613" w:rsidP="00467207">
      <w:pPr>
        <w:rPr>
          <w:rFonts w:ascii="Arial" w:hAnsi="Arial" w:cs="Arial"/>
          <w:color w:val="FF0000"/>
        </w:rPr>
      </w:pPr>
    </w:p>
    <w:sectPr w:rsidR="00AB0613" w:rsidRPr="00374966" w:rsidSect="002A6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134C"/>
    <w:multiLevelType w:val="hybridMultilevel"/>
    <w:tmpl w:val="F9F0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3469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07"/>
    <w:rsid w:val="00000031"/>
    <w:rsid w:val="00000DC3"/>
    <w:rsid w:val="00054457"/>
    <w:rsid w:val="00056814"/>
    <w:rsid w:val="000627A6"/>
    <w:rsid w:val="00091AE7"/>
    <w:rsid w:val="00096C26"/>
    <w:rsid w:val="000A58FF"/>
    <w:rsid w:val="00164127"/>
    <w:rsid w:val="00167C71"/>
    <w:rsid w:val="00174437"/>
    <w:rsid w:val="001939AF"/>
    <w:rsid w:val="00197EC0"/>
    <w:rsid w:val="001A6B42"/>
    <w:rsid w:val="001C207B"/>
    <w:rsid w:val="00225C1A"/>
    <w:rsid w:val="00247478"/>
    <w:rsid w:val="002569B1"/>
    <w:rsid w:val="002A6B96"/>
    <w:rsid w:val="002C4540"/>
    <w:rsid w:val="002E347A"/>
    <w:rsid w:val="00374966"/>
    <w:rsid w:val="00381602"/>
    <w:rsid w:val="003A7B6A"/>
    <w:rsid w:val="003A7D4D"/>
    <w:rsid w:val="003D0A78"/>
    <w:rsid w:val="003E6A81"/>
    <w:rsid w:val="003E6DEF"/>
    <w:rsid w:val="00423F20"/>
    <w:rsid w:val="00460ABA"/>
    <w:rsid w:val="00467207"/>
    <w:rsid w:val="004B18C6"/>
    <w:rsid w:val="004D7D60"/>
    <w:rsid w:val="005144F1"/>
    <w:rsid w:val="005162DB"/>
    <w:rsid w:val="005301C0"/>
    <w:rsid w:val="005556FD"/>
    <w:rsid w:val="005C3469"/>
    <w:rsid w:val="005F47BF"/>
    <w:rsid w:val="00650820"/>
    <w:rsid w:val="00686768"/>
    <w:rsid w:val="006A677E"/>
    <w:rsid w:val="00700BC7"/>
    <w:rsid w:val="007113CF"/>
    <w:rsid w:val="00717CE7"/>
    <w:rsid w:val="0073272B"/>
    <w:rsid w:val="00770BAE"/>
    <w:rsid w:val="00791851"/>
    <w:rsid w:val="007D4B2E"/>
    <w:rsid w:val="00801C54"/>
    <w:rsid w:val="008912D0"/>
    <w:rsid w:val="008A6248"/>
    <w:rsid w:val="008B7C06"/>
    <w:rsid w:val="008C715D"/>
    <w:rsid w:val="008F1D5F"/>
    <w:rsid w:val="009074F5"/>
    <w:rsid w:val="00934E66"/>
    <w:rsid w:val="00941E66"/>
    <w:rsid w:val="00972FB0"/>
    <w:rsid w:val="009B7EC2"/>
    <w:rsid w:val="00A073E7"/>
    <w:rsid w:val="00A3104C"/>
    <w:rsid w:val="00A34DB9"/>
    <w:rsid w:val="00AA4531"/>
    <w:rsid w:val="00AB0613"/>
    <w:rsid w:val="00AC1A57"/>
    <w:rsid w:val="00AE77F8"/>
    <w:rsid w:val="00B053D3"/>
    <w:rsid w:val="00B223BC"/>
    <w:rsid w:val="00B227CC"/>
    <w:rsid w:val="00B508C0"/>
    <w:rsid w:val="00B521B4"/>
    <w:rsid w:val="00B852B0"/>
    <w:rsid w:val="00BA1BF0"/>
    <w:rsid w:val="00BB3B13"/>
    <w:rsid w:val="00BC1054"/>
    <w:rsid w:val="00C8087A"/>
    <w:rsid w:val="00C83EC8"/>
    <w:rsid w:val="00CD080F"/>
    <w:rsid w:val="00D16D0D"/>
    <w:rsid w:val="00D2501D"/>
    <w:rsid w:val="00D64DCC"/>
    <w:rsid w:val="00D72B3E"/>
    <w:rsid w:val="00D96D21"/>
    <w:rsid w:val="00DF3DA1"/>
    <w:rsid w:val="00E20280"/>
    <w:rsid w:val="00E84BD7"/>
    <w:rsid w:val="00E94B41"/>
    <w:rsid w:val="00EA519D"/>
    <w:rsid w:val="00EE19A7"/>
    <w:rsid w:val="00EF49C5"/>
    <w:rsid w:val="00F110E1"/>
    <w:rsid w:val="00F11EFD"/>
    <w:rsid w:val="00F436CA"/>
    <w:rsid w:val="00F44271"/>
    <w:rsid w:val="00F44EDE"/>
    <w:rsid w:val="00F61A91"/>
    <w:rsid w:val="00F710AD"/>
    <w:rsid w:val="00F8420B"/>
    <w:rsid w:val="00FC4CBC"/>
    <w:rsid w:val="00FE09A1"/>
    <w:rsid w:val="00FE64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849D4"/>
  <w15:docId w15:val="{A2F81D47-72E9-0644-8CD3-05CD1C28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360" w:lineRule="auto"/>
        <w:ind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207"/>
    <w:pPr>
      <w:spacing w:line="276" w:lineRule="auto"/>
      <w:ind w:firstLine="0"/>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3087">
      <w:bodyDiv w:val="1"/>
      <w:marLeft w:val="0"/>
      <w:marRight w:val="0"/>
      <w:marTop w:val="0"/>
      <w:marBottom w:val="0"/>
      <w:divBdr>
        <w:top w:val="none" w:sz="0" w:space="0" w:color="auto"/>
        <w:left w:val="none" w:sz="0" w:space="0" w:color="auto"/>
        <w:bottom w:val="none" w:sz="0" w:space="0" w:color="auto"/>
        <w:right w:val="none" w:sz="0" w:space="0" w:color="auto"/>
      </w:divBdr>
      <w:divsChild>
        <w:div w:id="16859631">
          <w:marLeft w:val="0"/>
          <w:marRight w:val="0"/>
          <w:marTop w:val="0"/>
          <w:marBottom w:val="0"/>
          <w:divBdr>
            <w:top w:val="none" w:sz="0" w:space="0" w:color="auto"/>
            <w:left w:val="none" w:sz="0" w:space="0" w:color="auto"/>
            <w:bottom w:val="none" w:sz="0" w:space="0" w:color="auto"/>
            <w:right w:val="none" w:sz="0" w:space="0" w:color="auto"/>
          </w:divBdr>
        </w:div>
      </w:divsChild>
    </w:div>
    <w:div w:id="1551723269">
      <w:bodyDiv w:val="1"/>
      <w:marLeft w:val="0"/>
      <w:marRight w:val="0"/>
      <w:marTop w:val="0"/>
      <w:marBottom w:val="0"/>
      <w:divBdr>
        <w:top w:val="none" w:sz="0" w:space="0" w:color="auto"/>
        <w:left w:val="none" w:sz="0" w:space="0" w:color="auto"/>
        <w:bottom w:val="none" w:sz="0" w:space="0" w:color="auto"/>
        <w:right w:val="none" w:sz="0" w:space="0" w:color="auto"/>
      </w:divBdr>
      <w:divsChild>
        <w:div w:id="1782993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Claudia Aguguo</cp:lastModifiedBy>
  <cp:revision>2</cp:revision>
  <dcterms:created xsi:type="dcterms:W3CDTF">2023-04-13T11:37:00Z</dcterms:created>
  <dcterms:modified xsi:type="dcterms:W3CDTF">2023-04-13T11:37:00Z</dcterms:modified>
</cp:coreProperties>
</file>